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BB" w:rsidRDefault="0001250F" w:rsidP="00296901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Título</w:t>
      </w:r>
      <w:r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da comunicação</w:t>
      </w:r>
      <w:r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1C1B65" w:rsidRDefault="00EA05C4" w:rsidP="00296901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(</w:t>
      </w:r>
      <w:r w:rsidR="004001BA">
        <w:rPr>
          <w:rFonts w:ascii="Arial" w:hAnsi="Arial" w:cs="Arial"/>
          <w:b/>
          <w:color w:val="222222"/>
          <w:sz w:val="24"/>
          <w:szCs w:val="24"/>
        </w:rPr>
        <w:t xml:space="preserve">para o título </w:t>
      </w:r>
      <w:r>
        <w:rPr>
          <w:rFonts w:ascii="Arial" w:hAnsi="Arial" w:cs="Arial"/>
          <w:b/>
          <w:color w:val="222222"/>
          <w:sz w:val="24"/>
          <w:szCs w:val="24"/>
        </w:rPr>
        <w:t xml:space="preserve">use fonte </w:t>
      </w:r>
      <w:proofErr w:type="spellStart"/>
      <w:r w:rsidR="008F3714">
        <w:rPr>
          <w:rFonts w:ascii="Arial" w:hAnsi="Arial" w:cs="Arial"/>
          <w:b/>
          <w:color w:val="222222"/>
          <w:sz w:val="24"/>
          <w:szCs w:val="24"/>
        </w:rPr>
        <w:t>Arial</w:t>
      </w:r>
      <w:proofErr w:type="spellEnd"/>
      <w:r w:rsidR="004001BA">
        <w:rPr>
          <w:rFonts w:ascii="Arial" w:hAnsi="Arial" w:cs="Arial"/>
          <w:b/>
          <w:color w:val="222222"/>
          <w:sz w:val="24"/>
          <w:szCs w:val="24"/>
        </w:rPr>
        <w:t xml:space="preserve">, tamanho </w:t>
      </w:r>
      <w:r w:rsidR="0001250F" w:rsidRPr="008F3714">
        <w:rPr>
          <w:rFonts w:ascii="Arial" w:hAnsi="Arial" w:cs="Arial"/>
          <w:b/>
          <w:color w:val="222222"/>
          <w:sz w:val="24"/>
          <w:szCs w:val="24"/>
        </w:rPr>
        <w:t>1</w:t>
      </w:r>
      <w:r w:rsidR="008F3714">
        <w:rPr>
          <w:rFonts w:ascii="Arial" w:hAnsi="Arial" w:cs="Arial"/>
          <w:b/>
          <w:color w:val="222222"/>
          <w:sz w:val="24"/>
          <w:szCs w:val="24"/>
        </w:rPr>
        <w:t>2</w:t>
      </w:r>
      <w:r w:rsidR="0001250F" w:rsidRPr="008F3714">
        <w:rPr>
          <w:rFonts w:ascii="Arial" w:hAnsi="Arial" w:cs="Arial"/>
          <w:b/>
          <w:color w:val="222222"/>
          <w:sz w:val="24"/>
          <w:szCs w:val="24"/>
        </w:rPr>
        <w:t xml:space="preserve">, </w:t>
      </w:r>
      <w:r w:rsidR="008F3714">
        <w:rPr>
          <w:rStyle w:val="hps"/>
          <w:rFonts w:ascii="Arial" w:hAnsi="Arial" w:cs="Arial"/>
          <w:b/>
          <w:color w:val="222222"/>
          <w:sz w:val="24"/>
          <w:szCs w:val="24"/>
        </w:rPr>
        <w:t>bold,</w:t>
      </w:r>
      <w:r w:rsidR="0001250F"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01250F"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espaçamento entre linhas</w:t>
      </w:r>
      <w:r w:rsidR="0001250F"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01250F"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1,0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)</w:t>
      </w:r>
    </w:p>
    <w:p w:rsidR="00296901" w:rsidRDefault="00296901" w:rsidP="00296901">
      <w:pPr>
        <w:spacing w:after="0" w:line="120" w:lineRule="exact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0203AA" w:rsidRPr="001C1B65" w:rsidRDefault="000203AA" w:rsidP="000203AA">
      <w:pPr>
        <w:spacing w:after="0" w:line="36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  <w:u w:val="single"/>
        </w:rPr>
        <w:t>Pereira, J.C..</w:t>
      </w:r>
      <w:proofErr w:type="gramStart"/>
      <w:r w:rsidRPr="00A813F8">
        <w:rPr>
          <w:rFonts w:ascii="Times New Roman" w:hAnsi="Times New Roman"/>
          <w:b/>
          <w:sz w:val="18"/>
          <w:szCs w:val="18"/>
          <w:vertAlign w:val="superscript"/>
        </w:rPr>
        <w:t>1</w:t>
      </w:r>
      <w:proofErr w:type="gramEnd"/>
      <w:r>
        <w:rPr>
          <w:rFonts w:ascii="Times New Roman" w:hAnsi="Times New Roman"/>
          <w:b/>
          <w:sz w:val="18"/>
          <w:szCs w:val="18"/>
        </w:rPr>
        <w:t>;</w:t>
      </w:r>
      <w:r w:rsidRPr="00A813F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Santos, R. </w:t>
      </w:r>
      <w:r w:rsidRPr="00EA05C4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Pr="00A813F8">
        <w:rPr>
          <w:rFonts w:ascii="Times New Roman" w:hAnsi="Times New Roman"/>
          <w:b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sz w:val="18"/>
          <w:szCs w:val="18"/>
        </w:rPr>
        <w:t xml:space="preserve">; (use fonte Times New </w:t>
      </w:r>
      <w:proofErr w:type="spellStart"/>
      <w:r>
        <w:rPr>
          <w:rFonts w:ascii="Times New Roman" w:hAnsi="Times New Roman"/>
          <w:b/>
          <w:sz w:val="18"/>
          <w:szCs w:val="18"/>
        </w:rPr>
        <w:t>Roman</w:t>
      </w:r>
      <w:proofErr w:type="spellEnd"/>
      <w:r>
        <w:rPr>
          <w:rFonts w:ascii="Times New Roman" w:hAnsi="Times New Roman"/>
          <w:b/>
          <w:sz w:val="18"/>
          <w:szCs w:val="18"/>
        </w:rPr>
        <w:t>, 9</w:t>
      </w:r>
      <w:r w:rsidRPr="00A813F8">
        <w:rPr>
          <w:rFonts w:ascii="Times New Roman" w:hAnsi="Times New Roman"/>
          <w:b/>
          <w:sz w:val="18"/>
          <w:szCs w:val="18"/>
        </w:rPr>
        <w:t>, Bold</w:t>
      </w:r>
      <w:r>
        <w:rPr>
          <w:rFonts w:ascii="Times New Roman" w:hAnsi="Times New Roman"/>
          <w:b/>
          <w:sz w:val="18"/>
          <w:szCs w:val="18"/>
        </w:rPr>
        <w:t>, ao centro e espaçamento 1,5)</w:t>
      </w:r>
    </w:p>
    <w:p w:rsidR="000203AA" w:rsidRPr="00724827" w:rsidRDefault="000203AA" w:rsidP="000203AA">
      <w:pPr>
        <w:pStyle w:val="BCAuthorAddress"/>
        <w:tabs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24827">
        <w:rPr>
          <w:rFonts w:ascii="Times New Roman" w:hAnsi="Times New Roman"/>
          <w:sz w:val="16"/>
          <w:szCs w:val="16"/>
          <w:vertAlign w:val="superscript"/>
        </w:rPr>
        <w:t>1</w:t>
      </w:r>
      <w:r w:rsidRPr="00724827">
        <w:rPr>
          <w:rFonts w:ascii="Times New Roman" w:hAnsi="Times New Roman"/>
          <w:sz w:val="16"/>
          <w:szCs w:val="16"/>
        </w:rPr>
        <w:t xml:space="preserve">Instituto </w:t>
      </w:r>
      <w:proofErr w:type="spellStart"/>
      <w:r w:rsidRPr="00724827">
        <w:rPr>
          <w:rFonts w:ascii="Times New Roman" w:hAnsi="Times New Roman"/>
          <w:sz w:val="16"/>
          <w:szCs w:val="16"/>
        </w:rPr>
        <w:t>ideHia</w:t>
      </w:r>
      <w:proofErr w:type="spellEnd"/>
      <w:r w:rsidRPr="00724827">
        <w:rPr>
          <w:rFonts w:ascii="Times New Roman" w:hAnsi="Times New Roman"/>
          <w:sz w:val="16"/>
          <w:szCs w:val="16"/>
        </w:rPr>
        <w:t>, Times New Roman, 8</w:t>
      </w:r>
    </w:p>
    <w:p w:rsidR="000203AA" w:rsidRPr="008F3714" w:rsidRDefault="000203AA" w:rsidP="000203AA">
      <w:pPr>
        <w:pStyle w:val="BCAuthorAddress"/>
        <w:spacing w:after="0" w:line="240" w:lineRule="auto"/>
        <w:rPr>
          <w:rFonts w:ascii="Times New Roman" w:hAnsi="Times New Roman"/>
          <w:iCs/>
          <w:sz w:val="16"/>
          <w:szCs w:val="16"/>
          <w:lang w:val="pt-PT"/>
        </w:rPr>
      </w:pPr>
      <w:r w:rsidRPr="008F3714">
        <w:rPr>
          <w:rFonts w:ascii="Times New Roman" w:hAnsi="Times New Roman"/>
          <w:sz w:val="16"/>
          <w:szCs w:val="16"/>
          <w:vertAlign w:val="superscript"/>
          <w:lang w:val="pt-PT"/>
        </w:rPr>
        <w:t>2</w:t>
      </w:r>
      <w:r w:rsidRPr="008F3714">
        <w:rPr>
          <w:rFonts w:ascii="Times New Roman" w:hAnsi="Times New Roman"/>
          <w:sz w:val="16"/>
          <w:szCs w:val="16"/>
          <w:lang w:val="pt-PT"/>
        </w:rPr>
        <w:t xml:space="preserve"> </w:t>
      </w:r>
      <w:r>
        <w:rPr>
          <w:rFonts w:ascii="Times New Roman" w:hAnsi="Times New Roman"/>
          <w:sz w:val="16"/>
          <w:szCs w:val="16"/>
          <w:lang w:val="pt-PT"/>
        </w:rPr>
        <w:t>Future 4 U e assim sucessivamente</w:t>
      </w:r>
      <w:r w:rsidRPr="008F3714">
        <w:rPr>
          <w:rFonts w:ascii="Times New Roman" w:hAnsi="Times New Roman"/>
          <w:sz w:val="16"/>
          <w:szCs w:val="16"/>
          <w:lang w:val="pt-PT"/>
        </w:rPr>
        <w:t>.</w:t>
      </w:r>
    </w:p>
    <w:p w:rsidR="000203AA" w:rsidRDefault="000203AA" w:rsidP="000203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F3714">
        <w:rPr>
          <w:rFonts w:ascii="Times New Roman" w:hAnsi="Times New Roman"/>
          <w:sz w:val="16"/>
          <w:szCs w:val="16"/>
        </w:rPr>
        <w:t>*email do autor correspondente</w:t>
      </w:r>
    </w:p>
    <w:p w:rsidR="004001BA" w:rsidRPr="004001BA" w:rsidRDefault="004001BA" w:rsidP="00296901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4001BA">
        <w:rPr>
          <w:rFonts w:ascii="Times New Roman" w:hAnsi="Times New Roman"/>
          <w:sz w:val="16"/>
          <w:szCs w:val="16"/>
          <w:u w:val="single"/>
        </w:rPr>
        <w:t xml:space="preserve">Deve estar sublinhado o nome do autor que vai apresentar o trabalho na </w:t>
      </w:r>
      <w:r w:rsidR="000203AA">
        <w:rPr>
          <w:rFonts w:ascii="Times New Roman" w:hAnsi="Times New Roman"/>
          <w:sz w:val="16"/>
          <w:szCs w:val="16"/>
          <w:u w:val="single"/>
        </w:rPr>
        <w:t xml:space="preserve">5ª edição da </w:t>
      </w:r>
      <w:r w:rsidRPr="004001BA">
        <w:rPr>
          <w:rFonts w:ascii="Times New Roman" w:hAnsi="Times New Roman"/>
          <w:sz w:val="16"/>
          <w:szCs w:val="16"/>
          <w:u w:val="single"/>
        </w:rPr>
        <w:t>EIF</w:t>
      </w:r>
    </w:p>
    <w:p w:rsidR="00D16F69" w:rsidRPr="00A06BFF" w:rsidRDefault="00D16F69" w:rsidP="009C1912">
      <w:pPr>
        <w:spacing w:after="0" w:line="240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EA05C4" w:rsidRDefault="004001BA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Para </w:t>
      </w:r>
      <w:r w:rsidR="003224E2">
        <w:rPr>
          <w:rStyle w:val="hps"/>
          <w:rFonts w:ascii="Times New Roman" w:hAnsi="Times New Roman"/>
          <w:color w:val="222222"/>
          <w:sz w:val="20"/>
          <w:szCs w:val="20"/>
        </w:rPr>
        <w:t>o</w:t>
      </w:r>
      <w:r w:rsidR="003E7385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corpo do resumo utilize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Times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New </w:t>
      </w:r>
      <w:proofErr w:type="spellStart"/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Roman</w:t>
      </w:r>
      <w:proofErr w:type="spellEnd"/>
      <w:r w:rsidR="00A06BFF" w:rsidRPr="00A06BFF">
        <w:rPr>
          <w:rFonts w:ascii="Times New Roman" w:hAnsi="Times New Roman"/>
          <w:color w:val="222222"/>
          <w:sz w:val="20"/>
          <w:szCs w:val="20"/>
        </w:rPr>
        <w:t>, 10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,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espaçamento entre linhas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1,0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,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justificado.</w:t>
      </w:r>
    </w:p>
    <w:p w:rsidR="00EA05C4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EA05C4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>Seu resumo deverá conter: Introdução, objectivos, materiais e métodos, resultados e discussão e conclusões. Entretanto, o texto não deverá ser segmentado por estas palavras.</w:t>
      </w:r>
    </w:p>
    <w:p w:rsidR="00EA05C4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9C1912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Em relação às referências, para citá-las </w:t>
      </w:r>
      <w:proofErr w:type="gramStart"/>
      <w:r>
        <w:rPr>
          <w:rStyle w:val="hps"/>
          <w:rFonts w:ascii="Times New Roman" w:hAnsi="Times New Roman"/>
          <w:color w:val="222222"/>
          <w:sz w:val="20"/>
          <w:szCs w:val="20"/>
        </w:rPr>
        <w:t>use  [1</w:t>
      </w:r>
      <w:proofErr w:type="gramEnd"/>
      <w:r>
        <w:rPr>
          <w:rStyle w:val="hps"/>
          <w:rFonts w:ascii="Times New Roman" w:hAnsi="Times New Roman"/>
          <w:color w:val="222222"/>
          <w:sz w:val="20"/>
          <w:szCs w:val="20"/>
        </w:rPr>
        <w:t>] ….</w:t>
      </w:r>
      <w:proofErr w:type="gramStart"/>
      <w:r>
        <w:rPr>
          <w:rStyle w:val="hps"/>
          <w:rFonts w:ascii="Times New Roman" w:hAnsi="Times New Roman"/>
          <w:color w:val="222222"/>
          <w:sz w:val="20"/>
          <w:szCs w:val="20"/>
        </w:rPr>
        <w:t>[2</w:t>
      </w:r>
      <w:proofErr w:type="gramEnd"/>
      <w:r>
        <w:rPr>
          <w:rStyle w:val="hps"/>
          <w:rFonts w:ascii="Times New Roman" w:hAnsi="Times New Roman"/>
          <w:color w:val="222222"/>
          <w:sz w:val="20"/>
          <w:szCs w:val="20"/>
        </w:rPr>
        <w:t>]… e assim sucessivamente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. </w:t>
      </w:r>
    </w:p>
    <w:p w:rsidR="00EA05C4" w:rsidRPr="00A06BFF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F17BFC" w:rsidRDefault="00983279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>O resumo poderá ser redigido em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 p</w:t>
      </w:r>
      <w:r w:rsidR="00EA05C4">
        <w:rPr>
          <w:rStyle w:val="hps"/>
          <w:rFonts w:ascii="Times New Roman" w:hAnsi="Times New Roman"/>
          <w:color w:val="222222"/>
          <w:sz w:val="20"/>
          <w:szCs w:val="20"/>
        </w:rPr>
        <w:t xml:space="preserve">ortuguês, castelhano </w:t>
      </w:r>
      <w:r w:rsidR="00380C9F">
        <w:rPr>
          <w:rStyle w:val="hps"/>
          <w:rFonts w:ascii="Times New Roman" w:hAnsi="Times New Roman"/>
          <w:color w:val="222222"/>
          <w:sz w:val="20"/>
          <w:szCs w:val="20"/>
        </w:rPr>
        <w:t>ou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 inglês.</w:t>
      </w:r>
    </w:p>
    <w:p w:rsidR="00EA05C4" w:rsidRPr="00A06BFF" w:rsidRDefault="00EA05C4" w:rsidP="004001BA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06BFF">
        <w:rPr>
          <w:rFonts w:ascii="Times New Roman" w:hAnsi="Times New Roman"/>
          <w:color w:val="000000"/>
          <w:sz w:val="20"/>
          <w:szCs w:val="20"/>
        </w:rPr>
        <w:t>Margens usadas neste modelo: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Esquerda - 3 cm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Direita – 2,5 cm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Em cima – 2cm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Em baixo - 2,5 cm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538F" w:rsidRPr="00EA05C4" w:rsidRDefault="00A06BFF" w:rsidP="004001BA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Style w:val="hps"/>
          <w:rFonts w:ascii="Times New Roman" w:hAnsi="Times New Roman"/>
          <w:b/>
          <w:bCs/>
          <w:color w:val="0070C0"/>
          <w:sz w:val="28"/>
          <w:szCs w:val="28"/>
        </w:rPr>
      </w:pPr>
      <w:r w:rsidRPr="00EA05C4">
        <w:rPr>
          <w:rFonts w:ascii="Times New Roman" w:hAnsi="Times New Roman"/>
          <w:b/>
          <w:bCs/>
          <w:color w:val="0070C0"/>
          <w:sz w:val="28"/>
          <w:szCs w:val="28"/>
        </w:rPr>
        <w:t>Não exceda uma página</w:t>
      </w:r>
    </w:p>
    <w:p w:rsidR="00E6538F" w:rsidRPr="008F3714" w:rsidRDefault="00E6538F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</w:rPr>
      </w:pPr>
    </w:p>
    <w:p w:rsidR="009C1912" w:rsidRPr="008F3714" w:rsidRDefault="00FC53AA" w:rsidP="004001B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>Se existir uma figura coloque-a na parte inferior do</w:t>
      </w:r>
      <w:r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>seu texto</w:t>
      </w:r>
      <w:r w:rsidRPr="00A06BFF">
        <w:rPr>
          <w:rFonts w:ascii="Times New Roman" w:hAnsi="Times New Roman"/>
          <w:color w:val="222222"/>
          <w:sz w:val="20"/>
          <w:szCs w:val="20"/>
        </w:rPr>
        <w:t>.</w:t>
      </w:r>
      <w:r w:rsidRPr="008F3714">
        <w:rPr>
          <w:rFonts w:ascii="Arial" w:hAnsi="Arial" w:cs="Arial"/>
          <w:color w:val="222222"/>
        </w:rPr>
        <w:br/>
      </w:r>
      <w:r w:rsidR="00471085">
        <w:rPr>
          <w:rStyle w:val="hps"/>
          <w:rFonts w:ascii="Times New Roman" w:hAnsi="Times New Roman"/>
          <w:color w:val="222222"/>
          <w:sz w:val="18"/>
          <w:szCs w:val="18"/>
        </w:rPr>
        <w:t>Legenda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 xml:space="preserve"> Figura</w:t>
      </w:r>
      <w:r w:rsidRPr="008F3714">
        <w:rPr>
          <w:rFonts w:ascii="Times New Roman" w:hAnsi="Times New Roman"/>
          <w:color w:val="222222"/>
          <w:sz w:val="18"/>
          <w:szCs w:val="18"/>
        </w:rPr>
        <w:t xml:space="preserve">: 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 xml:space="preserve">Times New </w:t>
      </w:r>
      <w:proofErr w:type="spellStart"/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Roman</w:t>
      </w:r>
      <w:proofErr w:type="spellEnd"/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,</w:t>
      </w:r>
      <w:r w:rsidR="00471085">
        <w:rPr>
          <w:rStyle w:val="hps"/>
          <w:rFonts w:ascii="Times New Roman" w:hAnsi="Times New Roman"/>
          <w:color w:val="222222"/>
          <w:sz w:val="18"/>
          <w:szCs w:val="18"/>
        </w:rPr>
        <w:t xml:space="preserve"> </w:t>
      </w:r>
      <w:r w:rsidR="008F3714" w:rsidRPr="008F3714">
        <w:rPr>
          <w:rStyle w:val="hps"/>
          <w:rFonts w:ascii="Times New Roman" w:hAnsi="Times New Roman"/>
          <w:color w:val="222222"/>
          <w:sz w:val="18"/>
          <w:szCs w:val="18"/>
        </w:rPr>
        <w:t>9</w:t>
      </w:r>
      <w:r w:rsidR="00A813F8">
        <w:rPr>
          <w:rFonts w:ascii="Times New Roman" w:hAnsi="Times New Roman"/>
          <w:color w:val="222222"/>
          <w:sz w:val="18"/>
          <w:szCs w:val="18"/>
        </w:rPr>
        <w:t xml:space="preserve">, </w:t>
      </w:r>
      <w:r w:rsidR="004D6BED">
        <w:rPr>
          <w:rFonts w:ascii="Times New Roman" w:hAnsi="Times New Roman"/>
          <w:color w:val="222222"/>
          <w:sz w:val="18"/>
          <w:szCs w:val="18"/>
        </w:rPr>
        <w:t>ao centro</w:t>
      </w:r>
      <w:r w:rsidRPr="008F3714">
        <w:rPr>
          <w:rFonts w:ascii="Times New Roman" w:hAnsi="Times New Roman"/>
          <w:color w:val="222222"/>
          <w:sz w:val="18"/>
          <w:szCs w:val="18"/>
        </w:rPr>
        <w:t xml:space="preserve">, 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espaçamento entre linhas</w:t>
      </w:r>
      <w:r w:rsidRPr="008F3714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1,0</w:t>
      </w:r>
      <w:r w:rsidRPr="008F3714">
        <w:rPr>
          <w:rFonts w:ascii="Times New Roman" w:hAnsi="Times New Roman"/>
          <w:color w:val="222222"/>
          <w:sz w:val="18"/>
          <w:szCs w:val="18"/>
        </w:rPr>
        <w:t>.</w:t>
      </w:r>
    </w:p>
    <w:p w:rsidR="00E6538F" w:rsidRDefault="00E6538F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9C1912" w:rsidRPr="00847CD6" w:rsidRDefault="003E7385" w:rsidP="004001B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Agradecimentos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: devem ser </w:t>
      </w:r>
      <w:r w:rsidR="008A104E" w:rsidRPr="00847CD6">
        <w:rPr>
          <w:rFonts w:ascii="Times New Roman" w:hAnsi="Times New Roman"/>
          <w:color w:val="222222"/>
          <w:sz w:val="16"/>
          <w:szCs w:val="16"/>
        </w:rPr>
        <w:t xml:space="preserve">colocados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depois de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figura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,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em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 w:rsidR="00847CD6" w:rsidRPr="00847CD6">
        <w:rPr>
          <w:rFonts w:ascii="Times New Roman" w:hAnsi="Times New Roman"/>
          <w:color w:val="222222"/>
          <w:sz w:val="16"/>
          <w:szCs w:val="16"/>
        </w:rPr>
        <w:t>, 8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,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espaçamento entre linhas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1,0</w:t>
      </w:r>
      <w:r w:rsidRPr="00847CD6">
        <w:rPr>
          <w:rFonts w:ascii="Times New Roman" w:hAnsi="Times New Roman"/>
          <w:color w:val="222222"/>
          <w:sz w:val="16"/>
          <w:szCs w:val="16"/>
        </w:rPr>
        <w:t>, justificado.</w:t>
      </w:r>
    </w:p>
    <w:p w:rsidR="00E6538F" w:rsidRPr="008F3714" w:rsidRDefault="00E6538F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  <w:u w:val="single"/>
        </w:rPr>
      </w:pPr>
    </w:p>
    <w:p w:rsidR="00284099" w:rsidRPr="00EA05C4" w:rsidRDefault="00683430" w:rsidP="004001B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284099">
        <w:rPr>
          <w:rStyle w:val="hps"/>
          <w:rFonts w:ascii="Times New Roman" w:hAnsi="Times New Roman"/>
          <w:b/>
          <w:color w:val="222222"/>
          <w:sz w:val="16"/>
          <w:szCs w:val="16"/>
        </w:rPr>
        <w:t>REFERÊNCIAS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 </w:t>
      </w:r>
      <w:r w:rsidR="00EA05C4">
        <w:rPr>
          <w:rFonts w:ascii="Times New Roman" w:hAnsi="Times New Roman"/>
          <w:color w:val="222222"/>
          <w:sz w:val="16"/>
          <w:szCs w:val="16"/>
        </w:rPr>
        <w:t xml:space="preserve"> </w:t>
      </w:r>
      <w:r w:rsidR="00EA05C4" w:rsidRPr="00EA05C4">
        <w:rPr>
          <w:rFonts w:ascii="Times New Roman" w:hAnsi="Times New Roman"/>
          <w:color w:val="0070C0"/>
          <w:sz w:val="24"/>
          <w:szCs w:val="24"/>
        </w:rPr>
        <w:t>(Mínimo</w:t>
      </w:r>
      <w:proofErr w:type="gramEnd"/>
      <w:r w:rsidR="00EA05C4" w:rsidRPr="00EA05C4">
        <w:rPr>
          <w:rFonts w:ascii="Times New Roman" w:hAnsi="Times New Roman"/>
          <w:color w:val="0070C0"/>
          <w:sz w:val="24"/>
          <w:szCs w:val="24"/>
        </w:rPr>
        <w:t xml:space="preserve"> de 3 referências)</w:t>
      </w:r>
    </w:p>
    <w:p w:rsidR="009C1912" w:rsidRDefault="00683430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  <w:sz w:val="16"/>
          <w:szCs w:val="16"/>
        </w:rPr>
      </w:pPr>
      <w:r w:rsidRPr="00847CD6">
        <w:rPr>
          <w:rFonts w:ascii="Times New Roman" w:hAnsi="Times New Roman"/>
          <w:color w:val="222222"/>
          <w:sz w:val="16"/>
          <w:szCs w:val="16"/>
        </w:rPr>
        <w:t xml:space="preserve">(Deve ser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utilizado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o formato que se apresenta em baixo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(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mantendo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,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="00847CD6">
        <w:rPr>
          <w:rStyle w:val="hps"/>
          <w:rFonts w:ascii="Times New Roman" w:hAnsi="Times New Roman"/>
          <w:color w:val="222222"/>
          <w:sz w:val="16"/>
          <w:szCs w:val="16"/>
        </w:rPr>
        <w:t>8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)</w:t>
      </w:r>
    </w:p>
    <w:p w:rsidR="00807C07" w:rsidRDefault="00807C07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  <w:sz w:val="16"/>
          <w:szCs w:val="16"/>
        </w:rPr>
      </w:pPr>
    </w:p>
    <w:p w:rsidR="00807C07" w:rsidRPr="00C93DFD" w:rsidRDefault="00807C07" w:rsidP="004001B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7C07">
        <w:rPr>
          <w:rStyle w:val="hps"/>
          <w:rFonts w:ascii="Times New Roman" w:hAnsi="Times New Roman"/>
          <w:color w:val="222222"/>
          <w:sz w:val="16"/>
          <w:szCs w:val="16"/>
          <w:lang w:val="en-US"/>
        </w:rPr>
        <w:t>[1]</w:t>
      </w:r>
      <w:r w:rsidRPr="00807C0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>Brites</w:t>
      </w:r>
      <w:proofErr w:type="spellEnd"/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 xml:space="preserve">, A, B.; Pires, C. D; Cal, E.F. </w:t>
      </w:r>
      <w:r w:rsidRPr="00847CD6">
        <w:rPr>
          <w:rFonts w:ascii="Times New Roman" w:hAnsi="Times New Roman"/>
          <w:i/>
          <w:color w:val="000000"/>
          <w:sz w:val="16"/>
          <w:szCs w:val="16"/>
          <w:lang w:val="en-US"/>
        </w:rPr>
        <w:t>Journal name</w:t>
      </w:r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 xml:space="preserve">. </w:t>
      </w:r>
      <w:r w:rsidRPr="00C93DFD">
        <w:rPr>
          <w:rFonts w:ascii="Times New Roman" w:hAnsi="Times New Roman"/>
          <w:b/>
          <w:color w:val="000000"/>
          <w:sz w:val="16"/>
          <w:szCs w:val="16"/>
        </w:rPr>
        <w:t xml:space="preserve">2011, </w:t>
      </w:r>
      <w:r w:rsidRPr="00C93DFD">
        <w:rPr>
          <w:rFonts w:ascii="Times New Roman" w:hAnsi="Times New Roman"/>
          <w:color w:val="000000"/>
          <w:sz w:val="16"/>
          <w:szCs w:val="16"/>
        </w:rPr>
        <w:t>7, 225-236. (</w:t>
      </w:r>
      <w:r w:rsidR="00EA05C4" w:rsidRPr="00C93DFD">
        <w:rPr>
          <w:rFonts w:ascii="Times New Roman" w:hAnsi="Times New Roman"/>
          <w:color w:val="000000"/>
          <w:sz w:val="16"/>
          <w:szCs w:val="16"/>
        </w:rPr>
        <w:t xml:space="preserve">Este é o formato definido para os </w:t>
      </w:r>
      <w:r w:rsidRPr="00C93DFD">
        <w:rPr>
          <w:rFonts w:ascii="Times New Roman" w:hAnsi="Times New Roman"/>
          <w:color w:val="000000"/>
          <w:sz w:val="16"/>
          <w:szCs w:val="16"/>
        </w:rPr>
        <w:t>A</w:t>
      </w:r>
      <w:r w:rsidRPr="00C93DFD">
        <w:rPr>
          <w:rFonts w:ascii="Times New Roman" w:hAnsi="Times New Roman"/>
          <w:b/>
          <w:color w:val="000000"/>
          <w:sz w:val="16"/>
          <w:szCs w:val="16"/>
        </w:rPr>
        <w:t>rtigo</w:t>
      </w:r>
      <w:r w:rsidR="00EA05C4" w:rsidRPr="00C93DFD">
        <w:rPr>
          <w:rFonts w:ascii="Times New Roman" w:hAnsi="Times New Roman"/>
          <w:b/>
          <w:color w:val="000000"/>
          <w:sz w:val="16"/>
          <w:szCs w:val="16"/>
        </w:rPr>
        <w:t>s</w:t>
      </w:r>
      <w:r w:rsidRPr="00C93DFD">
        <w:rPr>
          <w:rFonts w:ascii="Times New Roman" w:hAnsi="Times New Roman"/>
          <w:color w:val="000000"/>
          <w:sz w:val="16"/>
          <w:szCs w:val="16"/>
        </w:rPr>
        <w:t>)</w:t>
      </w:r>
    </w:p>
    <w:p w:rsidR="00951E04" w:rsidRPr="000746DF" w:rsidRDefault="009C1912" w:rsidP="004001BA">
      <w:pPr>
        <w:spacing w:after="0" w:line="240" w:lineRule="auto"/>
        <w:ind w:left="350" w:hanging="35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 xml:space="preserve">[2] </w:t>
      </w:r>
      <w:proofErr w:type="spellStart"/>
      <w:r w:rsidR="00276A39" w:rsidRPr="00847CD6">
        <w:rPr>
          <w:rFonts w:ascii="Times New Roman" w:hAnsi="Times New Roman"/>
          <w:color w:val="000000"/>
          <w:sz w:val="16"/>
          <w:szCs w:val="16"/>
          <w:lang w:val="en-US"/>
        </w:rPr>
        <w:t>Picles</w:t>
      </w:r>
      <w:proofErr w:type="spellEnd"/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,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G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.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H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.; , </w:t>
      </w:r>
      <w:r w:rsidR="008771AF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Brites,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I.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 </w:t>
      </w:r>
      <w:r w:rsidR="00C5689B" w:rsidRPr="00847CD6">
        <w:rPr>
          <w:rFonts w:ascii="Times New Roman" w:hAnsi="Times New Roman"/>
          <w:i/>
          <w:noProof/>
          <w:color w:val="000000"/>
          <w:sz w:val="16"/>
          <w:szCs w:val="16"/>
          <w:lang w:val="en-US"/>
        </w:rPr>
        <w:t>Book name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, 2nd ed.; John Wiley &amp; Sons: New York,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20</w:t>
      </w:r>
      <w:r w:rsidR="00276A39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1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0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. </w:t>
      </w:r>
      <w:r w:rsidRPr="00807C07">
        <w:rPr>
          <w:rFonts w:ascii="Times New Roman" w:hAnsi="Times New Roman"/>
          <w:noProof/>
          <w:color w:val="000000"/>
          <w:sz w:val="16"/>
          <w:szCs w:val="16"/>
          <w:lang w:val="en-US"/>
        </w:rPr>
        <w:t>(</w:t>
      </w:r>
      <w:r w:rsidR="00EA05C4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Este é o formato definido para os </w:t>
      </w:r>
      <w:r w:rsidR="00E55010" w:rsidRPr="00807C07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L</w:t>
      </w:r>
      <w:r w:rsidR="00CB41D4" w:rsidRPr="00807C07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ivro</w:t>
      </w:r>
      <w:r w:rsidR="00EA05C4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s</w:t>
      </w:r>
      <w:r w:rsidR="00CB41D4" w:rsidRPr="00807C07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)</w:t>
      </w:r>
    </w:p>
    <w:p w:rsidR="00CB41D4" w:rsidRPr="000746DF" w:rsidRDefault="00CB41D4" w:rsidP="004001BA">
      <w:pPr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</w:p>
    <w:p w:rsidR="00D636B0" w:rsidRPr="000746DF" w:rsidRDefault="00D636B0" w:rsidP="004001BA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sectPr w:rsidR="00D636B0" w:rsidRPr="000746DF" w:rsidSect="00FB3E4C">
      <w:headerReference w:type="default" r:id="rId8"/>
      <w:footerReference w:type="default" r:id="rId9"/>
      <w:pgSz w:w="9923" w:h="13892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2F" w:rsidRDefault="007C432F" w:rsidP="00A06BFF">
      <w:pPr>
        <w:spacing w:after="0" w:line="240" w:lineRule="auto"/>
      </w:pPr>
      <w:r>
        <w:separator/>
      </w:r>
    </w:p>
  </w:endnote>
  <w:endnote w:type="continuationSeparator" w:id="0">
    <w:p w:rsidR="007C432F" w:rsidRDefault="007C432F" w:rsidP="00A0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color w:val="800080"/>
        <w:sz w:val="18"/>
      </w:rPr>
      <w:id w:val="-322056549"/>
      <w:docPartObj>
        <w:docPartGallery w:val="Page Numbers (Bottom of Page)"/>
        <w:docPartUnique/>
      </w:docPartObj>
    </w:sdtPr>
    <w:sdtEndPr/>
    <w:sdtContent>
      <w:p w:rsidR="00EE4617" w:rsidRPr="00EE4617" w:rsidRDefault="00EA05C4" w:rsidP="00EE4617">
        <w:pPr>
          <w:pStyle w:val="Rodap"/>
          <w:shd w:val="clear" w:color="auto" w:fill="F2F2F2" w:themeFill="background1" w:themeFillShade="F2"/>
          <w:jc w:val="center"/>
          <w:rPr>
            <w:rFonts w:ascii="Times New Roman" w:hAnsi="Times New Roman"/>
            <w:b/>
            <w:color w:val="800080"/>
            <w:sz w:val="18"/>
          </w:rPr>
        </w:pPr>
        <w:r w:rsidRPr="00EA05C4">
          <w:rPr>
            <w:rFonts w:ascii="Times New Roman" w:hAnsi="Times New Roman"/>
            <w:b/>
            <w:color w:val="800080"/>
            <w:sz w:val="18"/>
          </w:rPr>
          <w:t xml:space="preserve">Citar a </w:t>
        </w:r>
        <w:r>
          <w:rPr>
            <w:rFonts w:ascii="Times New Roman" w:hAnsi="Times New Roman"/>
            <w:b/>
            <w:color w:val="800080"/>
            <w:sz w:val="18"/>
          </w:rPr>
          <w:t>Área Pretendida - Verifique as opções de 1 a 8</w:t>
        </w:r>
      </w:p>
    </w:sdtContent>
  </w:sdt>
  <w:p w:rsidR="00EE4617" w:rsidRPr="00EA05C4" w:rsidRDefault="00EE4617">
    <w:pPr>
      <w:pStyle w:val="Rodap"/>
      <w:rPr>
        <w:rFonts w:ascii="Times New Roman" w:hAnsi="Times New Roman"/>
        <w:b/>
        <w:color w:val="800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2F" w:rsidRDefault="007C432F" w:rsidP="00A06BFF">
      <w:pPr>
        <w:spacing w:after="0" w:line="240" w:lineRule="auto"/>
      </w:pPr>
      <w:r>
        <w:separator/>
      </w:r>
    </w:p>
  </w:footnote>
  <w:footnote w:type="continuationSeparator" w:id="0">
    <w:p w:rsidR="007C432F" w:rsidRDefault="007C432F" w:rsidP="00A0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01" w:rsidRPr="00505E75" w:rsidRDefault="00505E75" w:rsidP="00EE4617">
    <w:pPr>
      <w:pStyle w:val="Cabealho"/>
      <w:shd w:val="clear" w:color="auto" w:fill="F2F2F2" w:themeFill="background1" w:themeFillShade="F2"/>
      <w:spacing w:line="276" w:lineRule="auto"/>
      <w:jc w:val="center"/>
      <w:rPr>
        <w:rFonts w:ascii="Times New Roman" w:hAnsi="Times New Roman"/>
        <w:b/>
        <w:smallCaps/>
        <w:color w:val="7030A0"/>
        <w:sz w:val="18"/>
      </w:rPr>
    </w:pPr>
    <w:r w:rsidRPr="00505E75">
      <w:rPr>
        <w:rFonts w:ascii="Times New Roman" w:hAnsi="Times New Roman"/>
        <w:b/>
        <w:smallCaps/>
        <w:color w:val="7030A0"/>
        <w:sz w:val="18"/>
      </w:rPr>
      <w:t>E</w:t>
    </w:r>
    <w:r w:rsidR="009B47BD">
      <w:rPr>
        <w:rFonts w:ascii="Times New Roman" w:hAnsi="Times New Roman"/>
        <w:b/>
        <w:smallCaps/>
        <w:color w:val="7030A0"/>
        <w:sz w:val="18"/>
      </w:rPr>
      <w:t xml:space="preserve">SCOLA DE INVERNO DE FARMÁCIA - </w:t>
    </w:r>
    <w:r w:rsidR="003B1D95">
      <w:rPr>
        <w:rFonts w:ascii="Times New Roman" w:hAnsi="Times New Roman"/>
        <w:b/>
        <w:smallCaps/>
        <w:color w:val="7030A0"/>
        <w:sz w:val="18"/>
      </w:rPr>
      <w:t>5</w:t>
    </w:r>
    <w:r w:rsidRPr="00505E75">
      <w:rPr>
        <w:rFonts w:ascii="Times New Roman" w:hAnsi="Times New Roman"/>
        <w:b/>
        <w:smallCaps/>
        <w:color w:val="7030A0"/>
        <w:sz w:val="18"/>
      </w:rPr>
      <w:t xml:space="preserve">ª Edição </w:t>
    </w:r>
  </w:p>
  <w:p w:rsidR="00505E75" w:rsidRPr="00505E75" w:rsidRDefault="003B1D95" w:rsidP="00EE4617">
    <w:pPr>
      <w:pStyle w:val="Cabealho"/>
      <w:shd w:val="clear" w:color="auto" w:fill="F2F2F2" w:themeFill="background1" w:themeFillShade="F2"/>
      <w:spacing w:line="276" w:lineRule="auto"/>
      <w:jc w:val="center"/>
      <w:rPr>
        <w:rFonts w:ascii="Times New Roman" w:hAnsi="Times New Roman"/>
        <w:b/>
        <w:i/>
        <w:smallCaps/>
        <w:color w:val="7030A0"/>
        <w:sz w:val="18"/>
      </w:rPr>
    </w:pPr>
    <w:r>
      <w:rPr>
        <w:rFonts w:ascii="Times New Roman" w:hAnsi="Times New Roman"/>
        <w:b/>
        <w:i/>
        <w:smallCaps/>
        <w:color w:val="7030A0"/>
        <w:sz w:val="18"/>
      </w:rPr>
      <w:t>Farmácia Clínica: Da Humanização à Segurança</w:t>
    </w:r>
  </w:p>
  <w:p w:rsidR="00296901" w:rsidRPr="00505E75" w:rsidRDefault="000203AA" w:rsidP="00EE4617">
    <w:pPr>
      <w:pStyle w:val="Cabealho"/>
      <w:shd w:val="clear" w:color="auto" w:fill="F2F2F2" w:themeFill="background1" w:themeFillShade="F2"/>
      <w:tabs>
        <w:tab w:val="center" w:pos="3402"/>
        <w:tab w:val="right" w:pos="6804"/>
      </w:tabs>
      <w:spacing w:line="276" w:lineRule="auto"/>
      <w:jc w:val="center"/>
      <w:rPr>
        <w:rFonts w:ascii="Times New Roman" w:hAnsi="Times New Roman"/>
        <w:color w:val="7030A0"/>
        <w:sz w:val="16"/>
      </w:rPr>
    </w:pPr>
    <w:r>
      <w:rPr>
        <w:rFonts w:ascii="Times New Roman" w:hAnsi="Times New Roman"/>
        <w:color w:val="7030A0"/>
        <w:sz w:val="16"/>
      </w:rPr>
      <w:t xml:space="preserve">25 </w:t>
    </w:r>
    <w:proofErr w:type="gramStart"/>
    <w:r>
      <w:rPr>
        <w:rFonts w:ascii="Times New Roman" w:hAnsi="Times New Roman"/>
        <w:color w:val="7030A0"/>
        <w:sz w:val="16"/>
      </w:rPr>
      <w:t>de</w:t>
    </w:r>
    <w:proofErr w:type="gramEnd"/>
    <w:r>
      <w:rPr>
        <w:rFonts w:ascii="Times New Roman" w:hAnsi="Times New Roman"/>
        <w:color w:val="7030A0"/>
        <w:sz w:val="16"/>
      </w:rPr>
      <w:t xml:space="preserve"> Janeiro a 3 de Fevereiro de 2021</w:t>
    </w:r>
  </w:p>
  <w:p w:rsidR="00296901" w:rsidRPr="00EE4617" w:rsidRDefault="00296901" w:rsidP="00296901">
    <w:pPr>
      <w:pStyle w:val="Cabealho"/>
      <w:jc w:val="center"/>
      <w:rPr>
        <w:rFonts w:ascii="Times New Roman" w:hAnsi="Times New Roman"/>
        <w:b/>
        <w:color w:val="80008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lamellar lamellar coexistence in water-soluble catanionics.enl&lt;/item&gt;&lt;/Libraries&gt;&lt;/ENLibraries&gt;"/>
  </w:docVars>
  <w:rsids>
    <w:rsidRoot w:val="007874EB"/>
    <w:rsid w:val="0001250F"/>
    <w:rsid w:val="000203AA"/>
    <w:rsid w:val="000205E5"/>
    <w:rsid w:val="00074384"/>
    <w:rsid w:val="000746DF"/>
    <w:rsid w:val="000E5333"/>
    <w:rsid w:val="001301D1"/>
    <w:rsid w:val="00150DAD"/>
    <w:rsid w:val="001C1B65"/>
    <w:rsid w:val="00276A39"/>
    <w:rsid w:val="00284099"/>
    <w:rsid w:val="00296901"/>
    <w:rsid w:val="0029753C"/>
    <w:rsid w:val="003224E2"/>
    <w:rsid w:val="00326F27"/>
    <w:rsid w:val="00380C9F"/>
    <w:rsid w:val="003A3FDA"/>
    <w:rsid w:val="003A6BDE"/>
    <w:rsid w:val="003B1D95"/>
    <w:rsid w:val="003C3FE0"/>
    <w:rsid w:val="003E18D3"/>
    <w:rsid w:val="003E7385"/>
    <w:rsid w:val="004001BA"/>
    <w:rsid w:val="00442C68"/>
    <w:rsid w:val="00442CBD"/>
    <w:rsid w:val="00471085"/>
    <w:rsid w:val="00472440"/>
    <w:rsid w:val="004A5263"/>
    <w:rsid w:val="004D6BED"/>
    <w:rsid w:val="0050321F"/>
    <w:rsid w:val="00505E75"/>
    <w:rsid w:val="00507EF6"/>
    <w:rsid w:val="005178BF"/>
    <w:rsid w:val="005C055A"/>
    <w:rsid w:val="006116B8"/>
    <w:rsid w:val="0061353A"/>
    <w:rsid w:val="00683430"/>
    <w:rsid w:val="006A3409"/>
    <w:rsid w:val="006A4595"/>
    <w:rsid w:val="006B398D"/>
    <w:rsid w:val="006C12D9"/>
    <w:rsid w:val="00726351"/>
    <w:rsid w:val="007874EB"/>
    <w:rsid w:val="007C432F"/>
    <w:rsid w:val="00807C07"/>
    <w:rsid w:val="00821F09"/>
    <w:rsid w:val="008308EE"/>
    <w:rsid w:val="00847CD6"/>
    <w:rsid w:val="008771AF"/>
    <w:rsid w:val="008A104E"/>
    <w:rsid w:val="008D411C"/>
    <w:rsid w:val="008F3714"/>
    <w:rsid w:val="00951E04"/>
    <w:rsid w:val="00955FEE"/>
    <w:rsid w:val="009621D7"/>
    <w:rsid w:val="00983279"/>
    <w:rsid w:val="009B47BD"/>
    <w:rsid w:val="009C1912"/>
    <w:rsid w:val="009F219D"/>
    <w:rsid w:val="00A06BFF"/>
    <w:rsid w:val="00A813F8"/>
    <w:rsid w:val="00A93266"/>
    <w:rsid w:val="00AE0C9A"/>
    <w:rsid w:val="00B75EBB"/>
    <w:rsid w:val="00BF2C04"/>
    <w:rsid w:val="00C054DE"/>
    <w:rsid w:val="00C2663F"/>
    <w:rsid w:val="00C5689B"/>
    <w:rsid w:val="00C7130C"/>
    <w:rsid w:val="00C93DFD"/>
    <w:rsid w:val="00CB41D4"/>
    <w:rsid w:val="00CB6D9A"/>
    <w:rsid w:val="00CF39B5"/>
    <w:rsid w:val="00CF647B"/>
    <w:rsid w:val="00D07778"/>
    <w:rsid w:val="00D16F69"/>
    <w:rsid w:val="00D636B0"/>
    <w:rsid w:val="00DA1D22"/>
    <w:rsid w:val="00DB0279"/>
    <w:rsid w:val="00DC767D"/>
    <w:rsid w:val="00E45EA0"/>
    <w:rsid w:val="00E55010"/>
    <w:rsid w:val="00E6538F"/>
    <w:rsid w:val="00EA05C4"/>
    <w:rsid w:val="00EB3330"/>
    <w:rsid w:val="00ED595B"/>
    <w:rsid w:val="00EE4617"/>
    <w:rsid w:val="00F17BFC"/>
    <w:rsid w:val="00F70C86"/>
    <w:rsid w:val="00F73DA1"/>
    <w:rsid w:val="00F749B9"/>
    <w:rsid w:val="00F84A36"/>
    <w:rsid w:val="00F878AE"/>
    <w:rsid w:val="00FB3E4C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874EB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874EB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Legenda">
    <w:name w:val="caption"/>
    <w:basedOn w:val="Normal"/>
    <w:next w:val="Normal"/>
    <w:uiPriority w:val="35"/>
    <w:qFormat/>
    <w:rsid w:val="001E7091"/>
    <w:rPr>
      <w:b/>
      <w:bCs/>
      <w:sz w:val="20"/>
      <w:szCs w:val="20"/>
    </w:rPr>
  </w:style>
  <w:style w:type="character" w:styleId="Hiperligao">
    <w:name w:val="Hyperlink"/>
    <w:basedOn w:val="Tipodeletrapredefinidodopargrafo"/>
    <w:rsid w:val="00C3397B"/>
    <w:rPr>
      <w:color w:val="0000FF"/>
      <w:u w:val="single"/>
    </w:rPr>
  </w:style>
  <w:style w:type="character" w:customStyle="1" w:styleId="hps">
    <w:name w:val="hps"/>
    <w:basedOn w:val="Tipodeletrapredefinidodopargrafo"/>
    <w:rsid w:val="00F17BFC"/>
  </w:style>
  <w:style w:type="paragraph" w:styleId="Textodebalo">
    <w:name w:val="Balloon Text"/>
    <w:basedOn w:val="Normal"/>
    <w:link w:val="TextodebaloCarcter"/>
    <w:rsid w:val="00C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7130C"/>
    <w:rPr>
      <w:rFonts w:ascii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6BFF"/>
    <w:rPr>
      <w:sz w:val="22"/>
      <w:szCs w:val="22"/>
      <w:lang w:val="pt-PT"/>
    </w:rPr>
  </w:style>
  <w:style w:type="paragraph" w:styleId="Rodap">
    <w:name w:val="footer"/>
    <w:basedOn w:val="Normal"/>
    <w:link w:val="RodapCarc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6BFF"/>
    <w:rPr>
      <w:sz w:val="22"/>
      <w:szCs w:val="22"/>
      <w:lang w:val="pt-PT"/>
    </w:rPr>
  </w:style>
  <w:style w:type="paragraph" w:styleId="PargrafodaLista">
    <w:name w:val="List Paragraph"/>
    <w:basedOn w:val="Normal"/>
    <w:qFormat/>
    <w:rsid w:val="0084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874EB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874EB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Legenda">
    <w:name w:val="caption"/>
    <w:basedOn w:val="Normal"/>
    <w:next w:val="Normal"/>
    <w:uiPriority w:val="35"/>
    <w:qFormat/>
    <w:rsid w:val="001E7091"/>
    <w:rPr>
      <w:b/>
      <w:bCs/>
      <w:sz w:val="20"/>
      <w:szCs w:val="20"/>
    </w:rPr>
  </w:style>
  <w:style w:type="character" w:styleId="Hiperligao">
    <w:name w:val="Hyperlink"/>
    <w:basedOn w:val="Tipodeletrapredefinidodopargrafo"/>
    <w:rsid w:val="00C3397B"/>
    <w:rPr>
      <w:color w:val="0000FF"/>
      <w:u w:val="single"/>
    </w:rPr>
  </w:style>
  <w:style w:type="character" w:customStyle="1" w:styleId="hps">
    <w:name w:val="hps"/>
    <w:basedOn w:val="Tipodeletrapredefinidodopargrafo"/>
    <w:rsid w:val="00F17BFC"/>
  </w:style>
  <w:style w:type="paragraph" w:styleId="Textodebalo">
    <w:name w:val="Balloon Text"/>
    <w:basedOn w:val="Normal"/>
    <w:link w:val="TextodebaloCarcter"/>
    <w:rsid w:val="00C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7130C"/>
    <w:rPr>
      <w:rFonts w:ascii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6BFF"/>
    <w:rPr>
      <w:sz w:val="22"/>
      <w:szCs w:val="22"/>
      <w:lang w:val="pt-PT"/>
    </w:rPr>
  </w:style>
  <w:style w:type="paragraph" w:styleId="Rodap">
    <w:name w:val="footer"/>
    <w:basedOn w:val="Normal"/>
    <w:link w:val="RodapCarc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6BFF"/>
    <w:rPr>
      <w:sz w:val="22"/>
      <w:szCs w:val="22"/>
      <w:lang w:val="pt-PT"/>
    </w:rPr>
  </w:style>
  <w:style w:type="paragraph" w:styleId="PargrafodaLista">
    <w:name w:val="List Paragraph"/>
    <w:basedOn w:val="Normal"/>
    <w:qFormat/>
    <w:rsid w:val="0084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2FE6-60C2-467E-B2A2-0904CDEA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FCUP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Silva</dc:creator>
  <cp:lastModifiedBy>pc</cp:lastModifiedBy>
  <cp:revision>2</cp:revision>
  <cp:lastPrinted>2014-04-01T15:25:00Z</cp:lastPrinted>
  <dcterms:created xsi:type="dcterms:W3CDTF">2020-03-27T17:19:00Z</dcterms:created>
  <dcterms:modified xsi:type="dcterms:W3CDTF">2020-03-27T17:19:00Z</dcterms:modified>
</cp:coreProperties>
</file>